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lang w:eastAsia="zh-CN"/>
        </w:rPr>
        <w:t>市场监管总局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关于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lang w:val="en-US" w:eastAsia="zh-CN"/>
        </w:rPr>
        <w:t>开展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北斗基础产品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ascii="方正小标宋简体" w:hAnsi="宋体" w:eastAsia="方正小标宋简体" w:cs="宋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认证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lang w:val="en-US" w:eastAsia="zh-CN"/>
        </w:rPr>
        <w:t>工作的实施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意见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jc w:val="center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意见稿）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jc w:val="center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</w:rPr>
        <w:t>各省、自治区、直辖市及新疆生产建设兵团市场监管局（厅、委）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北斗卫星导航系统是我国自主建设运行的全球卫星导航系统，是为全球用户提供全天候、全天时、高精度的定位、导航和授时服务的国家重要时空基础设施。为进一步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芯片、模块、天线、板卡等北斗基础产品质量，保障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北斗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卫星导航系统在各领域各行业的广泛应用，现就开展北斗基础产品认证工作提出以下实施意见。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北斗基础产品认证工作坚持“统一管理、共同实施、政府引导、市场运行”的基本原则。市场监管总局会同北斗卫星导航系统建设、运维、应用等有关部门和单位加强认证工作的组织实施、监督管理和结果采信，营造有利于北斗基础产品发展的良好环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二、北斗基础产品认证实行统一的认证目录、认证规则和认证标志，标志图案如下。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979930" cy="2026920"/>
            <wp:effectExtent l="0" t="0" r="1270" b="508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l="34290" t="6631" r="35304" b="47871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市场监管总局牵头组建由政府部门、科研机构、认证机构、检测机构、标准化机构、生产企业和用户等相关方参与的北斗基础产品认证技术委员会，协调解决认证体系建设和实施过程中有关技术问题，研究提出工作建议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四、从事北斗基础产品认证活动的认证机构应当依法设立，符合《中华人民共和国认证认可条例》《认证机构管理办法》规定的基本条件，具备从事北斗基础产品认证相应的技术能力。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五、认证机构应当依照法律、行政法规的规定和北斗基础产品认证规则、标准和技术规范开展认证工作，建立可追溯工作机制对认证全过程完整记录，并对在认证所知悉的国家秘密和商业秘密承担保密义务。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六、认证机构应当公开认证收费标准和认证证书有效、暂停、注销或者撤销的状态等信息，接受社会的查询和监督，并按照有关规定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报送北斗基础产品认证实施情况及获证产品信息。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七、认证委托人对认证机构的认证工作和认证决定有异议的，可以向作出决定的认证机构提出申诉。对认证机构处理结果仍有异议的，可以向市场监管部门投诉。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八、各级市场监管部门对北斗基础产品认证机构及其活动实施监督管理，发现违法行为的，依法予以处罚。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市场监管总局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0" w:firstLineChars="200"/>
        <w:jc w:val="righ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  月  日        </w:t>
      </w:r>
    </w:p>
    <w:sectPr>
      <w:pgSz w:w="11906" w:h="16838"/>
      <w:pgMar w:top="1984" w:right="1474" w:bottom="1644" w:left="1474" w:header="851" w:footer="992" w:gutter="0"/>
      <w:cols w:space="0" w:num="1"/>
      <w:rtlGutter w:val="0"/>
      <w:docGrid w:type="linesAndChars" w:linePitch="300" w:charSpace="-3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HorizontalSpacing w:val="97"/>
  <w:drawingGridVerticalSpacing w:val="15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0"/>
    <w:rsid w:val="000F5163"/>
    <w:rsid w:val="002E639F"/>
    <w:rsid w:val="003429D5"/>
    <w:rsid w:val="003C0A1C"/>
    <w:rsid w:val="004B29E4"/>
    <w:rsid w:val="004B7058"/>
    <w:rsid w:val="004F7DE2"/>
    <w:rsid w:val="005F2F68"/>
    <w:rsid w:val="00647539"/>
    <w:rsid w:val="00681F4B"/>
    <w:rsid w:val="006E72A8"/>
    <w:rsid w:val="00763882"/>
    <w:rsid w:val="008B1EE6"/>
    <w:rsid w:val="00905EC9"/>
    <w:rsid w:val="00B36E9E"/>
    <w:rsid w:val="00B712DD"/>
    <w:rsid w:val="00B73FA2"/>
    <w:rsid w:val="00C01D0A"/>
    <w:rsid w:val="00C27165"/>
    <w:rsid w:val="00E46B55"/>
    <w:rsid w:val="00EF0E36"/>
    <w:rsid w:val="00F76DB0"/>
    <w:rsid w:val="05F44F1A"/>
    <w:rsid w:val="089C0D45"/>
    <w:rsid w:val="140156C5"/>
    <w:rsid w:val="183F378D"/>
    <w:rsid w:val="19D23026"/>
    <w:rsid w:val="27DB5107"/>
    <w:rsid w:val="2F6A0857"/>
    <w:rsid w:val="381C51F9"/>
    <w:rsid w:val="3EAC031D"/>
    <w:rsid w:val="3F4F9E19"/>
    <w:rsid w:val="4D6B0762"/>
    <w:rsid w:val="547B279C"/>
    <w:rsid w:val="58174F2D"/>
    <w:rsid w:val="590F3B6C"/>
    <w:rsid w:val="5BFBF11C"/>
    <w:rsid w:val="6DBB3AE4"/>
    <w:rsid w:val="74CD65F6"/>
    <w:rsid w:val="777F6D3C"/>
    <w:rsid w:val="792C1118"/>
    <w:rsid w:val="7DB9775F"/>
    <w:rsid w:val="7DF72F92"/>
    <w:rsid w:val="B7C5398F"/>
    <w:rsid w:val="BFFF98E9"/>
    <w:rsid w:val="DCEBBBF9"/>
    <w:rsid w:val="E7FFD38A"/>
    <w:rsid w:val="EBAFF997"/>
    <w:rsid w:val="F5EF942B"/>
    <w:rsid w:val="FEEF97DD"/>
    <w:rsid w:val="FF639B16"/>
    <w:rsid w:val="FFFFF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909</Words>
  <Characters>912</Characters>
  <Lines>7</Lines>
  <Paragraphs>2</Paragraphs>
  <TotalTime>14</TotalTime>
  <ScaleCrop>false</ScaleCrop>
  <LinksUpToDate>false</LinksUpToDate>
  <CharactersWithSpaces>933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2020-11-07T00:00:00Z</dcterms:created>
  <dc:creator>liusr</dc:creator>
  <cp:lastModifiedBy>jubit</cp:lastModifiedBy>
  <cp:lastPrinted>2020-12-08T05:46:00Z</cp:lastPrinted>
  <dcterms:modified xsi:type="dcterms:W3CDTF">2021-01-15T07:05:55Z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